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88F7" w14:textId="07047416" w:rsidR="00B06294" w:rsidRDefault="00B06294" w:rsidP="00B06294">
      <w:pPr>
        <w:ind w:left="1134" w:right="3406"/>
      </w:pPr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50E63633" wp14:editId="2ABA23F0">
            <wp:extent cx="2262463" cy="1748333"/>
            <wp:effectExtent l="0" t="0" r="508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415" cy="176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1188" w14:textId="77777777" w:rsidR="00B06294" w:rsidRDefault="00B06294" w:rsidP="00877A1D">
      <w:pPr>
        <w:ind w:left="1134" w:right="3406"/>
      </w:pPr>
    </w:p>
    <w:p w14:paraId="1EB5F75C" w14:textId="144662A5" w:rsidR="00877A1D" w:rsidRDefault="00877A1D" w:rsidP="00877A1D">
      <w:pPr>
        <w:ind w:left="1134" w:right="3406"/>
      </w:pPr>
      <w:r>
        <w:t xml:space="preserve">Municipality of Brenda-Waskada is accepting applications for a </w:t>
      </w:r>
      <w:r w:rsidRPr="00877A1D">
        <w:rPr>
          <w:b/>
        </w:rPr>
        <w:t>SEASONAL MOWER OPERATOR</w:t>
      </w:r>
      <w:r>
        <w:t>.</w:t>
      </w:r>
    </w:p>
    <w:p w14:paraId="79EBC4B7" w14:textId="64E69DD5" w:rsidR="00462AEA" w:rsidRDefault="00462AEA" w:rsidP="00877A1D">
      <w:pPr>
        <w:ind w:left="1134" w:right="3406"/>
      </w:pPr>
    </w:p>
    <w:p w14:paraId="7E41F03B" w14:textId="2E6151B6" w:rsidR="00462AEA" w:rsidRDefault="00462AEA" w:rsidP="00877A1D">
      <w:pPr>
        <w:ind w:left="1134" w:right="3406"/>
      </w:pPr>
      <w:r>
        <w:t>This position will primarily</w:t>
      </w:r>
      <w:r w:rsidR="00912F94">
        <w:t xml:space="preserve"> be </w:t>
      </w:r>
      <w:r>
        <w:t xml:space="preserve">the operation of a tractor and roadside mower.  However, other </w:t>
      </w:r>
      <w:proofErr w:type="gramStart"/>
      <w:r>
        <w:t>duties  involving</w:t>
      </w:r>
      <w:proofErr w:type="gramEnd"/>
      <w:r>
        <w:t xml:space="preserve"> maintenance and service may be assigned.</w:t>
      </w:r>
    </w:p>
    <w:p w14:paraId="45DF5964" w14:textId="77777777" w:rsidR="009C4E41" w:rsidRDefault="009C4E41" w:rsidP="00877A1D">
      <w:pPr>
        <w:pStyle w:val="NoSpacing"/>
        <w:ind w:left="1134" w:right="3406"/>
      </w:pPr>
      <w:r>
        <w:t>Anticipated start date will approximately June 15</w:t>
      </w:r>
      <w:r w:rsidRPr="009C4E41">
        <w:rPr>
          <w:vertAlign w:val="superscript"/>
        </w:rPr>
        <w:t>th</w:t>
      </w:r>
      <w:r>
        <w:t xml:space="preserve">.  </w:t>
      </w:r>
    </w:p>
    <w:p w14:paraId="24752A6B" w14:textId="77777777" w:rsidR="009C4E41" w:rsidRDefault="009C4E41" w:rsidP="00877A1D">
      <w:pPr>
        <w:pStyle w:val="NoSpacing"/>
        <w:ind w:left="1134" w:right="3406"/>
      </w:pPr>
    </w:p>
    <w:p w14:paraId="3DE92396" w14:textId="77777777" w:rsidR="00877A1D" w:rsidRDefault="00877A1D" w:rsidP="00877A1D">
      <w:pPr>
        <w:pStyle w:val="NoSpacing"/>
        <w:ind w:left="1134" w:right="3406"/>
      </w:pPr>
      <w:r>
        <w:t xml:space="preserve">Experience operating large equipment </w:t>
      </w:r>
      <w:r w:rsidR="009C4E41">
        <w:t xml:space="preserve">is </w:t>
      </w:r>
      <w:r>
        <w:t xml:space="preserve">an asset.  Duration of employment </w:t>
      </w:r>
      <w:r w:rsidR="009C4E41">
        <w:t xml:space="preserve">will be </w:t>
      </w:r>
      <w:r>
        <w:t xml:space="preserve">dependent on growing conditions.  Salary negotiable </w:t>
      </w:r>
      <w:r w:rsidR="009C4E41">
        <w:t>based</w:t>
      </w:r>
      <w:r>
        <w:t xml:space="preserve"> on experience and qualifications.</w:t>
      </w:r>
      <w:r w:rsidR="009C4E41">
        <w:t xml:space="preserve">  This is an hourly paid position, approximately 50 hours per week.  A valid driver’s licence is a requirement.</w:t>
      </w:r>
    </w:p>
    <w:p w14:paraId="34070DBB" w14:textId="77777777" w:rsidR="009C4E41" w:rsidRDefault="009C4E41" w:rsidP="00877A1D">
      <w:pPr>
        <w:ind w:left="1134" w:right="3406"/>
      </w:pPr>
    </w:p>
    <w:p w14:paraId="0DA6896A" w14:textId="519AE642" w:rsidR="00877A1D" w:rsidRDefault="00877A1D" w:rsidP="00877A1D">
      <w:pPr>
        <w:ind w:left="1134" w:right="3406"/>
      </w:pPr>
      <w:r>
        <w:t xml:space="preserve">Applications will be accepted </w:t>
      </w:r>
      <w:r w:rsidR="00531B6A">
        <w:t>un</w:t>
      </w:r>
      <w:r>
        <w:t xml:space="preserve">til </w:t>
      </w:r>
      <w:r w:rsidR="00462AEA">
        <w:t>a suitable candidate is chosen.</w:t>
      </w:r>
      <w:r w:rsidR="009C4E41">
        <w:t xml:space="preserve">  We appreciate your interest in this position, however, only those applicants </w:t>
      </w:r>
      <w:r w:rsidR="00462AEA">
        <w:t>considered</w:t>
      </w:r>
      <w:r w:rsidR="009C4E41">
        <w:t xml:space="preserve"> for an interview will be contacted.</w:t>
      </w:r>
    </w:p>
    <w:p w14:paraId="48F2701D" w14:textId="77777777" w:rsidR="00877A1D" w:rsidRDefault="00877A1D" w:rsidP="00877A1D">
      <w:pPr>
        <w:pStyle w:val="NoSpacing"/>
        <w:ind w:left="1134" w:right="3406"/>
      </w:pPr>
      <w:r>
        <w:t>Municipality of Brenda-Waskada</w:t>
      </w:r>
    </w:p>
    <w:p w14:paraId="17C3E2C0" w14:textId="77777777" w:rsidR="00877A1D" w:rsidRDefault="00877A1D" w:rsidP="00877A1D">
      <w:pPr>
        <w:pStyle w:val="NoSpacing"/>
        <w:ind w:left="1134" w:right="3406"/>
      </w:pPr>
      <w:r>
        <w:t>Box 40, Waskada, MB   R0M 2E0</w:t>
      </w:r>
    </w:p>
    <w:p w14:paraId="50DEADE6" w14:textId="77777777" w:rsidR="00877A1D" w:rsidRDefault="00877A1D" w:rsidP="00877A1D">
      <w:pPr>
        <w:pStyle w:val="NoSpacing"/>
        <w:ind w:left="1134" w:right="3406"/>
      </w:pPr>
      <w:r>
        <w:t>Phone</w:t>
      </w:r>
      <w:r w:rsidR="009C4E41">
        <w:t>:</w:t>
      </w:r>
      <w:r>
        <w:t xml:space="preserve"> 204 673-2401    Fax</w:t>
      </w:r>
      <w:r w:rsidR="009C4E41">
        <w:t>:</w:t>
      </w:r>
      <w:r>
        <w:t xml:space="preserve">  204 673-2663</w:t>
      </w:r>
    </w:p>
    <w:p w14:paraId="09C23BB5" w14:textId="0CF84504" w:rsidR="00877A1D" w:rsidRDefault="00F134C7" w:rsidP="00877A1D">
      <w:pPr>
        <w:pStyle w:val="NoSpacing"/>
        <w:ind w:left="1134" w:right="3406"/>
      </w:pPr>
      <w:r w:rsidRPr="0024305A">
        <w:t>office@brendawaskada.ca</w:t>
      </w:r>
    </w:p>
    <w:p w14:paraId="66706FE8" w14:textId="3F2C09F7" w:rsidR="00F134C7" w:rsidRDefault="00F134C7" w:rsidP="00877A1D">
      <w:pPr>
        <w:pStyle w:val="NoSpacing"/>
        <w:ind w:left="1134" w:right="3406"/>
      </w:pPr>
    </w:p>
    <w:p w14:paraId="17873049" w14:textId="3854150C" w:rsidR="00F134C7" w:rsidRDefault="00F134C7" w:rsidP="00877A1D">
      <w:pPr>
        <w:pStyle w:val="NoSpacing"/>
        <w:ind w:left="1134" w:right="3406"/>
      </w:pPr>
    </w:p>
    <w:p w14:paraId="0CB82D80" w14:textId="10B64D90" w:rsidR="00F134C7" w:rsidRDefault="00F134C7" w:rsidP="00877A1D">
      <w:pPr>
        <w:pStyle w:val="NoSpacing"/>
        <w:ind w:left="1134" w:right="3406"/>
      </w:pPr>
    </w:p>
    <w:p w14:paraId="3CCA3A6B" w14:textId="77777777" w:rsidR="00F134C7" w:rsidRDefault="00F134C7" w:rsidP="00877A1D">
      <w:pPr>
        <w:pStyle w:val="NoSpacing"/>
        <w:ind w:left="1134" w:right="3406"/>
      </w:pPr>
    </w:p>
    <w:p w14:paraId="7B79387C" w14:textId="77777777" w:rsidR="00877A1D" w:rsidRDefault="00877A1D" w:rsidP="00877A1D">
      <w:pPr>
        <w:ind w:left="1701" w:right="3406"/>
      </w:pPr>
    </w:p>
    <w:sectPr w:rsidR="00877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1D"/>
    <w:rsid w:val="0024305A"/>
    <w:rsid w:val="002808C0"/>
    <w:rsid w:val="00462AEA"/>
    <w:rsid w:val="00531B6A"/>
    <w:rsid w:val="00877A1D"/>
    <w:rsid w:val="00912F94"/>
    <w:rsid w:val="009C4E41"/>
    <w:rsid w:val="009D2BC7"/>
    <w:rsid w:val="00B06294"/>
    <w:rsid w:val="00F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5669"/>
  <w15:chartTrackingRefBased/>
  <w15:docId w15:val="{5844EE3E-1928-425D-BC34-49264DD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A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3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Municipality of Brenda-Waskada</cp:lastModifiedBy>
  <cp:revision>4</cp:revision>
  <cp:lastPrinted>2022-05-26T19:40:00Z</cp:lastPrinted>
  <dcterms:created xsi:type="dcterms:W3CDTF">2022-05-26T19:44:00Z</dcterms:created>
  <dcterms:modified xsi:type="dcterms:W3CDTF">2022-05-26T19:46:00Z</dcterms:modified>
</cp:coreProperties>
</file>